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65" w:rsidRPr="00070B6B" w:rsidRDefault="00776965" w:rsidP="00776965">
      <w:pPr>
        <w:jc w:val="center"/>
        <w:rPr>
          <w:rFonts w:ascii="Arial" w:hAnsi="Arial" w:cs="Arial"/>
          <w:b/>
          <w:sz w:val="32"/>
        </w:rPr>
      </w:pPr>
      <w:r w:rsidRPr="00070B6B">
        <w:rPr>
          <w:rFonts w:ascii="Arial" w:hAnsi="Arial" w:cs="Arial"/>
          <w:b/>
          <w:sz w:val="32"/>
        </w:rPr>
        <w:t>УПРАВЛЕНИЕ ЧЕЛОВЕЧЕСКИМИ РЕСУРСАМИ</w:t>
      </w:r>
    </w:p>
    <w:p w:rsidR="009F3252" w:rsidRPr="00070B6B" w:rsidRDefault="009F3252" w:rsidP="009F3252">
      <w:pPr>
        <w:jc w:val="center"/>
        <w:rPr>
          <w:rFonts w:ascii="Arial" w:hAnsi="Arial" w:cs="Arial"/>
          <w:b/>
          <w:sz w:val="32"/>
        </w:rPr>
      </w:pPr>
      <w:r w:rsidRPr="00070B6B">
        <w:rPr>
          <w:rFonts w:ascii="Arial" w:hAnsi="Arial" w:cs="Arial"/>
          <w:b/>
          <w:sz w:val="32"/>
        </w:rPr>
        <w:t xml:space="preserve">Курс повышения квалификации для руководителей </w:t>
      </w:r>
    </w:p>
    <w:p w:rsidR="007C6C73" w:rsidRPr="00070B6B" w:rsidRDefault="009337A0" w:rsidP="005646DE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070B6B">
        <w:rPr>
          <w:rFonts w:ascii="Arial" w:hAnsi="Arial" w:cs="Arial"/>
          <w:b/>
          <w:sz w:val="28"/>
        </w:rPr>
        <w:t xml:space="preserve">Тема 1. </w:t>
      </w:r>
      <w:r w:rsidR="00F36228" w:rsidRPr="00070B6B">
        <w:rPr>
          <w:rFonts w:ascii="Arial" w:hAnsi="Arial" w:cs="Arial"/>
          <w:b/>
          <w:sz w:val="28"/>
        </w:rPr>
        <w:t>Поиск и отбор</w:t>
      </w:r>
      <w:r w:rsidR="007C6C73" w:rsidRPr="00070B6B">
        <w:rPr>
          <w:rFonts w:ascii="Arial" w:hAnsi="Arial" w:cs="Arial"/>
          <w:b/>
          <w:sz w:val="28"/>
        </w:rPr>
        <w:t xml:space="preserve"> </w:t>
      </w:r>
      <w:r w:rsidR="00F36228" w:rsidRPr="00070B6B">
        <w:rPr>
          <w:rFonts w:ascii="Arial" w:hAnsi="Arial" w:cs="Arial"/>
          <w:b/>
          <w:sz w:val="28"/>
        </w:rPr>
        <w:t>персонала</w:t>
      </w:r>
    </w:p>
    <w:p w:rsidR="007C6C73" w:rsidRPr="00070B6B" w:rsidRDefault="007C6C73" w:rsidP="007C6C73">
      <w:pPr>
        <w:rPr>
          <w:rFonts w:ascii="Arial" w:hAnsi="Arial" w:cs="Arial"/>
          <w:b/>
          <w:sz w:val="24"/>
          <w:szCs w:val="24"/>
          <w:u w:val="single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Практические результаты курса для слушателей:</w:t>
      </w:r>
    </w:p>
    <w:p w:rsidR="005646DE" w:rsidRPr="00070B6B" w:rsidRDefault="005646DE" w:rsidP="009337A0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Освоение </w:t>
      </w:r>
      <w:proofErr w:type="spellStart"/>
      <w:r w:rsidRPr="00070B6B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070B6B">
        <w:rPr>
          <w:rFonts w:ascii="Arial" w:hAnsi="Arial" w:cs="Arial"/>
          <w:sz w:val="24"/>
          <w:szCs w:val="24"/>
        </w:rPr>
        <w:t xml:space="preserve"> подхода к описанию должности</w:t>
      </w:r>
    </w:p>
    <w:p w:rsidR="007C6C73" w:rsidRPr="00070B6B" w:rsidRDefault="007C6C73" w:rsidP="009337A0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Навык составления профиля должности</w:t>
      </w:r>
      <w:r w:rsidR="005646DE" w:rsidRPr="00070B6B">
        <w:rPr>
          <w:rFonts w:ascii="Arial" w:hAnsi="Arial" w:cs="Arial"/>
          <w:sz w:val="24"/>
          <w:szCs w:val="24"/>
        </w:rPr>
        <w:t xml:space="preserve"> менеджерского и рядового производственного персонала</w:t>
      </w:r>
      <w:r w:rsidRPr="00070B6B">
        <w:rPr>
          <w:rFonts w:ascii="Arial" w:hAnsi="Arial" w:cs="Arial"/>
          <w:sz w:val="24"/>
          <w:szCs w:val="24"/>
        </w:rPr>
        <w:t xml:space="preserve"> </w:t>
      </w:r>
    </w:p>
    <w:p w:rsidR="007C6C73" w:rsidRPr="00070B6B" w:rsidRDefault="005246DC" w:rsidP="009337A0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Овладение современными</w:t>
      </w:r>
      <w:r w:rsidR="007C6C73" w:rsidRPr="00070B6B">
        <w:rPr>
          <w:rFonts w:ascii="Arial" w:hAnsi="Arial" w:cs="Arial"/>
          <w:sz w:val="24"/>
          <w:szCs w:val="24"/>
        </w:rPr>
        <w:t xml:space="preserve"> п</w:t>
      </w:r>
      <w:r w:rsidRPr="00070B6B">
        <w:rPr>
          <w:rFonts w:ascii="Arial" w:hAnsi="Arial" w:cs="Arial"/>
          <w:sz w:val="24"/>
          <w:szCs w:val="24"/>
        </w:rPr>
        <w:t>риемами</w:t>
      </w:r>
      <w:r w:rsidR="007C6C73" w:rsidRPr="00070B6B">
        <w:rPr>
          <w:rFonts w:ascii="Arial" w:hAnsi="Arial" w:cs="Arial"/>
          <w:sz w:val="24"/>
          <w:szCs w:val="24"/>
        </w:rPr>
        <w:t xml:space="preserve"> поиска кандидатов</w:t>
      </w:r>
    </w:p>
    <w:p w:rsidR="007C6C73" w:rsidRPr="00070B6B" w:rsidRDefault="007C6C73" w:rsidP="009337A0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Умение </w:t>
      </w:r>
      <w:r w:rsidR="005646DE" w:rsidRPr="00070B6B">
        <w:rPr>
          <w:rFonts w:ascii="Arial" w:hAnsi="Arial" w:cs="Arial"/>
          <w:sz w:val="24"/>
          <w:szCs w:val="24"/>
        </w:rPr>
        <w:t>определять ценностные ориентиры</w:t>
      </w:r>
      <w:r w:rsidR="005246DC" w:rsidRPr="00070B6B">
        <w:rPr>
          <w:rFonts w:ascii="Arial" w:hAnsi="Arial" w:cs="Arial"/>
          <w:sz w:val="24"/>
          <w:szCs w:val="24"/>
        </w:rPr>
        <w:t xml:space="preserve"> кандидата</w:t>
      </w:r>
    </w:p>
    <w:p w:rsidR="007C6C73" w:rsidRPr="00070B6B" w:rsidRDefault="007C6C73" w:rsidP="009337A0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Навык </w:t>
      </w:r>
      <w:r w:rsidR="005246DC" w:rsidRPr="00070B6B">
        <w:rPr>
          <w:rFonts w:ascii="Arial" w:hAnsi="Arial" w:cs="Arial"/>
          <w:sz w:val="24"/>
          <w:szCs w:val="24"/>
        </w:rPr>
        <w:t xml:space="preserve">сбора и </w:t>
      </w:r>
      <w:r w:rsidRPr="00070B6B">
        <w:rPr>
          <w:rFonts w:ascii="Arial" w:hAnsi="Arial" w:cs="Arial"/>
          <w:sz w:val="24"/>
          <w:szCs w:val="24"/>
        </w:rPr>
        <w:t xml:space="preserve">анализа </w:t>
      </w:r>
      <w:r w:rsidR="005246DC" w:rsidRPr="00070B6B">
        <w:rPr>
          <w:rFonts w:ascii="Arial" w:hAnsi="Arial" w:cs="Arial"/>
          <w:sz w:val="24"/>
          <w:szCs w:val="24"/>
        </w:rPr>
        <w:t>информации о кандидате</w:t>
      </w:r>
    </w:p>
    <w:p w:rsidR="007C6C73" w:rsidRPr="00070B6B" w:rsidRDefault="007C6C73" w:rsidP="009337A0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Техника проведения глубинного интервью по компетенциям по методике </w:t>
      </w:r>
      <w:r w:rsidRPr="00070B6B">
        <w:rPr>
          <w:rFonts w:ascii="Arial" w:hAnsi="Arial" w:cs="Arial"/>
          <w:sz w:val="24"/>
          <w:szCs w:val="24"/>
          <w:lang w:val="en-US"/>
        </w:rPr>
        <w:t>STARS</w:t>
      </w:r>
    </w:p>
    <w:p w:rsidR="007C6C73" w:rsidRPr="00070B6B" w:rsidRDefault="007C6C73" w:rsidP="007C6C73">
      <w:pPr>
        <w:rPr>
          <w:rFonts w:ascii="Arial" w:hAnsi="Arial" w:cs="Arial"/>
          <w:sz w:val="16"/>
          <w:szCs w:val="24"/>
        </w:rPr>
      </w:pPr>
    </w:p>
    <w:p w:rsidR="007C6C73" w:rsidRPr="00070B6B" w:rsidRDefault="007C6C73" w:rsidP="00BE0A9F">
      <w:pPr>
        <w:pStyle w:val="a3"/>
        <w:ind w:left="360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Занятие 1</w:t>
      </w:r>
      <w:r w:rsidRPr="00070B6B">
        <w:rPr>
          <w:rFonts w:ascii="Arial" w:hAnsi="Arial" w:cs="Arial"/>
          <w:b/>
          <w:sz w:val="24"/>
          <w:szCs w:val="24"/>
        </w:rPr>
        <w:t xml:space="preserve"> –</w:t>
      </w:r>
      <w:r w:rsidR="005646DE" w:rsidRPr="00070B6B">
        <w:rPr>
          <w:rFonts w:ascii="Arial" w:hAnsi="Arial" w:cs="Arial"/>
          <w:b/>
          <w:sz w:val="24"/>
          <w:szCs w:val="24"/>
        </w:rPr>
        <w:t xml:space="preserve"> Инструменты</w:t>
      </w:r>
      <w:r w:rsidRPr="00070B6B">
        <w:rPr>
          <w:rFonts w:ascii="Arial" w:hAnsi="Arial" w:cs="Arial"/>
          <w:b/>
          <w:sz w:val="24"/>
          <w:szCs w:val="24"/>
        </w:rPr>
        <w:t xml:space="preserve"> поиска и отбора кандидатов</w:t>
      </w:r>
    </w:p>
    <w:p w:rsidR="00F36228" w:rsidRPr="00070B6B" w:rsidRDefault="00F36228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Персонал </w:t>
      </w:r>
      <w:r w:rsidRPr="00070B6B">
        <w:rPr>
          <w:rFonts w:ascii="Arial" w:hAnsi="Arial" w:cs="Arial"/>
          <w:sz w:val="24"/>
          <w:szCs w:val="24"/>
          <w:lang w:val="en-US"/>
        </w:rPr>
        <w:t>XXI</w:t>
      </w:r>
      <w:r w:rsidRPr="00070B6B">
        <w:rPr>
          <w:rFonts w:ascii="Arial" w:hAnsi="Arial" w:cs="Arial"/>
          <w:sz w:val="24"/>
          <w:szCs w:val="24"/>
        </w:rPr>
        <w:t xml:space="preserve"> века: главные вызовы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Источники поиска кандидатов: внутренние и внешние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070B6B">
        <w:rPr>
          <w:rFonts w:ascii="Arial" w:hAnsi="Arial" w:cs="Arial"/>
          <w:sz w:val="24"/>
          <w:szCs w:val="24"/>
        </w:rPr>
        <w:t>Интернет-ресурсы и социальные сети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070B6B">
        <w:rPr>
          <w:rFonts w:ascii="Arial" w:hAnsi="Arial" w:cs="Arial"/>
          <w:sz w:val="24"/>
          <w:szCs w:val="24"/>
        </w:rPr>
        <w:t>Современные</w:t>
      </w:r>
      <w:r w:rsidRPr="00070B6B">
        <w:rPr>
          <w:rFonts w:ascii="Arial" w:hAnsi="Arial" w:cs="Arial"/>
          <w:sz w:val="24"/>
          <w:szCs w:val="24"/>
          <w:lang w:val="en-US"/>
        </w:rPr>
        <w:t xml:space="preserve"> </w:t>
      </w:r>
      <w:r w:rsidRPr="00070B6B">
        <w:rPr>
          <w:rFonts w:ascii="Arial" w:hAnsi="Arial" w:cs="Arial"/>
          <w:sz w:val="24"/>
          <w:szCs w:val="24"/>
        </w:rPr>
        <w:t>методы</w:t>
      </w:r>
      <w:r w:rsidRPr="00070B6B">
        <w:rPr>
          <w:rFonts w:ascii="Arial" w:hAnsi="Arial" w:cs="Arial"/>
          <w:sz w:val="24"/>
          <w:szCs w:val="24"/>
          <w:lang w:val="en-US"/>
        </w:rPr>
        <w:t xml:space="preserve"> </w:t>
      </w:r>
      <w:r w:rsidRPr="00070B6B">
        <w:rPr>
          <w:rFonts w:ascii="Arial" w:hAnsi="Arial" w:cs="Arial"/>
          <w:sz w:val="24"/>
          <w:szCs w:val="24"/>
        </w:rPr>
        <w:t>поиска</w:t>
      </w:r>
      <w:r w:rsidRPr="00070B6B">
        <w:rPr>
          <w:rFonts w:ascii="Arial" w:hAnsi="Arial" w:cs="Arial"/>
          <w:sz w:val="24"/>
          <w:szCs w:val="24"/>
          <w:lang w:val="en-US"/>
        </w:rPr>
        <w:t>: Screening, Head Hunting, Smart Hiring,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Методы отбора кандидатов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Анализ резюме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Тестирование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Интервью</w:t>
      </w:r>
    </w:p>
    <w:p w:rsidR="007C6C73" w:rsidRPr="00070B6B" w:rsidRDefault="007C6C73" w:rsidP="007C6C73">
      <w:pPr>
        <w:rPr>
          <w:rFonts w:ascii="Arial" w:hAnsi="Arial" w:cs="Arial"/>
          <w:sz w:val="16"/>
          <w:szCs w:val="24"/>
          <w:u w:val="single"/>
        </w:rPr>
      </w:pPr>
    </w:p>
    <w:p w:rsidR="007C6C73" w:rsidRPr="00070B6B" w:rsidRDefault="007C6C73" w:rsidP="007C6C73">
      <w:pPr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u w:val="single"/>
        </w:rPr>
        <w:t>Практикум:</w:t>
      </w:r>
      <w:r w:rsidRPr="00070B6B">
        <w:rPr>
          <w:rFonts w:ascii="Arial" w:hAnsi="Arial" w:cs="Arial"/>
          <w:sz w:val="24"/>
          <w:szCs w:val="24"/>
        </w:rPr>
        <w:t xml:space="preserve"> Читаем резюме правильно</w:t>
      </w:r>
    </w:p>
    <w:p w:rsidR="007C6C73" w:rsidRPr="00070B6B" w:rsidRDefault="007C6C73" w:rsidP="007C6C73">
      <w:pPr>
        <w:rPr>
          <w:rFonts w:ascii="Arial" w:hAnsi="Arial" w:cs="Arial"/>
          <w:sz w:val="24"/>
          <w:szCs w:val="24"/>
        </w:rPr>
      </w:pPr>
    </w:p>
    <w:p w:rsidR="007C6C73" w:rsidRPr="00070B6B" w:rsidRDefault="007C6C73" w:rsidP="00BE0A9F">
      <w:pPr>
        <w:pStyle w:val="a3"/>
        <w:ind w:left="360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Занятие 2</w:t>
      </w:r>
      <w:r w:rsidRPr="00070B6B">
        <w:rPr>
          <w:rFonts w:ascii="Arial" w:hAnsi="Arial" w:cs="Arial"/>
          <w:b/>
          <w:sz w:val="24"/>
          <w:szCs w:val="24"/>
        </w:rPr>
        <w:t xml:space="preserve"> – Ценности и компетенции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Понятие ценности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Влияние ценностей на поведение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Методы определения ценностей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Понятие компетенции и модели компетенций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Профессиональные, корпоративные и специальные компетенции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Составление профиля должности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Шкала оценки компетенций</w:t>
      </w:r>
    </w:p>
    <w:p w:rsidR="007C6C73" w:rsidRPr="00070B6B" w:rsidRDefault="007C6C73" w:rsidP="007C6C73">
      <w:pPr>
        <w:pStyle w:val="a3"/>
        <w:ind w:left="426"/>
        <w:rPr>
          <w:rFonts w:ascii="Arial" w:hAnsi="Arial" w:cs="Arial"/>
          <w:sz w:val="16"/>
          <w:szCs w:val="24"/>
        </w:rPr>
      </w:pPr>
    </w:p>
    <w:p w:rsidR="007C6C73" w:rsidRPr="00070B6B" w:rsidRDefault="007C6C73" w:rsidP="007C6C73">
      <w:pPr>
        <w:pStyle w:val="a3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u w:val="single"/>
        </w:rPr>
        <w:t>Практикум:</w:t>
      </w:r>
      <w:r w:rsidRPr="00070B6B">
        <w:rPr>
          <w:rFonts w:ascii="Arial" w:hAnsi="Arial" w:cs="Arial"/>
          <w:sz w:val="24"/>
          <w:szCs w:val="24"/>
        </w:rPr>
        <w:t xml:space="preserve"> Практика идентификации ценностей</w:t>
      </w:r>
      <w:r w:rsidR="00BE0A9F" w:rsidRPr="00070B6B">
        <w:rPr>
          <w:rFonts w:ascii="Arial" w:hAnsi="Arial" w:cs="Arial"/>
          <w:sz w:val="24"/>
          <w:szCs w:val="24"/>
        </w:rPr>
        <w:t>, с</w:t>
      </w:r>
      <w:r w:rsidRPr="00070B6B">
        <w:rPr>
          <w:rFonts w:ascii="Arial" w:hAnsi="Arial" w:cs="Arial"/>
          <w:sz w:val="24"/>
          <w:szCs w:val="24"/>
        </w:rPr>
        <w:t>оставление профиля должности</w:t>
      </w:r>
    </w:p>
    <w:p w:rsidR="007C6C73" w:rsidRPr="00070B6B" w:rsidRDefault="007C6C73" w:rsidP="007C6C73">
      <w:pPr>
        <w:rPr>
          <w:rFonts w:ascii="Arial" w:hAnsi="Arial" w:cs="Arial"/>
          <w:sz w:val="24"/>
          <w:szCs w:val="24"/>
        </w:rPr>
      </w:pPr>
    </w:p>
    <w:p w:rsidR="007C6C73" w:rsidRPr="00070B6B" w:rsidRDefault="007C6C73" w:rsidP="00BE0A9F">
      <w:pPr>
        <w:pStyle w:val="a3"/>
        <w:ind w:left="360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Занятие 3</w:t>
      </w:r>
      <w:r w:rsidRPr="00070B6B">
        <w:rPr>
          <w:rFonts w:ascii="Arial" w:hAnsi="Arial" w:cs="Arial"/>
          <w:b/>
          <w:sz w:val="24"/>
          <w:szCs w:val="24"/>
        </w:rPr>
        <w:t xml:space="preserve"> – Эффективное интервью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Что важно знать о кандидате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Подготовка к интервью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План беседы: принцип КГБ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Техники проведения интервью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Методика </w:t>
      </w:r>
      <w:r w:rsidRPr="00070B6B">
        <w:rPr>
          <w:rFonts w:ascii="Arial" w:hAnsi="Arial" w:cs="Arial"/>
          <w:sz w:val="24"/>
          <w:szCs w:val="24"/>
          <w:lang w:val="en-US"/>
        </w:rPr>
        <w:t>STARS</w:t>
      </w:r>
    </w:p>
    <w:p w:rsidR="007C6C73" w:rsidRPr="00070B6B" w:rsidRDefault="007C6C73" w:rsidP="007C6C73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Сложные собеседники.</w:t>
      </w:r>
    </w:p>
    <w:p w:rsidR="007C6C73" w:rsidRPr="00070B6B" w:rsidRDefault="00F36228" w:rsidP="00B53AA6">
      <w:pPr>
        <w:pStyle w:val="a3"/>
        <w:numPr>
          <w:ilvl w:val="1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Как избежать ошибок</w:t>
      </w:r>
      <w:r w:rsidR="007C6C73" w:rsidRPr="00070B6B">
        <w:rPr>
          <w:rFonts w:ascii="Arial" w:hAnsi="Arial" w:cs="Arial"/>
          <w:sz w:val="24"/>
          <w:szCs w:val="24"/>
        </w:rPr>
        <w:t xml:space="preserve"> </w:t>
      </w:r>
      <w:r w:rsidR="00BE0A9F" w:rsidRPr="00070B6B">
        <w:rPr>
          <w:rFonts w:ascii="Arial" w:hAnsi="Arial" w:cs="Arial"/>
          <w:sz w:val="24"/>
          <w:szCs w:val="24"/>
        </w:rPr>
        <w:t>на инт</w:t>
      </w:r>
      <w:r w:rsidRPr="00070B6B">
        <w:rPr>
          <w:rFonts w:ascii="Arial" w:hAnsi="Arial" w:cs="Arial"/>
          <w:sz w:val="24"/>
          <w:szCs w:val="24"/>
        </w:rPr>
        <w:t>ервью</w:t>
      </w:r>
      <w:r w:rsidR="00BE0A9F" w:rsidRPr="00070B6B">
        <w:rPr>
          <w:rFonts w:ascii="Arial" w:hAnsi="Arial" w:cs="Arial"/>
          <w:sz w:val="24"/>
          <w:szCs w:val="24"/>
        </w:rPr>
        <w:t>: с</w:t>
      </w:r>
      <w:r w:rsidR="007C6C73" w:rsidRPr="00070B6B">
        <w:rPr>
          <w:rFonts w:ascii="Arial" w:hAnsi="Arial" w:cs="Arial"/>
          <w:sz w:val="24"/>
          <w:szCs w:val="24"/>
        </w:rPr>
        <w:t xml:space="preserve">оветы бывалого </w:t>
      </w:r>
      <w:r w:rsidR="007C6C73" w:rsidRPr="00070B6B">
        <w:rPr>
          <w:rFonts w:ascii="Arial" w:hAnsi="Arial" w:cs="Arial"/>
          <w:sz w:val="24"/>
          <w:szCs w:val="24"/>
        </w:rPr>
        <w:sym w:font="Wingdings" w:char="F04A"/>
      </w:r>
    </w:p>
    <w:p w:rsidR="007C6C73" w:rsidRPr="00070B6B" w:rsidRDefault="007C6C73" w:rsidP="007C6C73">
      <w:pPr>
        <w:rPr>
          <w:rFonts w:ascii="Arial" w:hAnsi="Arial" w:cs="Arial"/>
          <w:sz w:val="24"/>
          <w:szCs w:val="24"/>
          <w:u w:val="single"/>
        </w:rPr>
      </w:pPr>
    </w:p>
    <w:p w:rsidR="005646DE" w:rsidRPr="00070B6B" w:rsidRDefault="007C6C73">
      <w:pPr>
        <w:rPr>
          <w:rFonts w:ascii="Arial" w:hAnsi="Arial" w:cs="Arial"/>
          <w:b/>
          <w:bCs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u w:val="single"/>
        </w:rPr>
        <w:t>Практикум:</w:t>
      </w:r>
      <w:r w:rsidRPr="00070B6B">
        <w:rPr>
          <w:rFonts w:ascii="Arial" w:hAnsi="Arial" w:cs="Arial"/>
          <w:sz w:val="24"/>
          <w:szCs w:val="24"/>
        </w:rPr>
        <w:t xml:space="preserve"> Интервью по методике </w:t>
      </w:r>
      <w:r w:rsidRPr="00070B6B">
        <w:rPr>
          <w:rFonts w:ascii="Arial" w:hAnsi="Arial" w:cs="Arial"/>
          <w:sz w:val="24"/>
          <w:szCs w:val="24"/>
          <w:lang w:val="en-US"/>
        </w:rPr>
        <w:t>STARS</w:t>
      </w:r>
      <w:r w:rsidR="005646DE" w:rsidRPr="00070B6B">
        <w:rPr>
          <w:rFonts w:ascii="Arial" w:hAnsi="Arial" w:cs="Arial"/>
          <w:b/>
          <w:bCs/>
          <w:sz w:val="24"/>
          <w:szCs w:val="24"/>
        </w:rPr>
        <w:br w:type="page"/>
      </w:r>
    </w:p>
    <w:p w:rsidR="007C6C73" w:rsidRPr="00070B6B" w:rsidRDefault="007C6C73" w:rsidP="007C6C73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070B6B">
        <w:rPr>
          <w:rFonts w:ascii="Arial" w:hAnsi="Arial" w:cs="Arial"/>
          <w:b/>
          <w:bCs/>
          <w:sz w:val="28"/>
          <w:szCs w:val="24"/>
        </w:rPr>
        <w:lastRenderedPageBreak/>
        <w:t>Тема</w:t>
      </w:r>
      <w:r w:rsidR="009337A0" w:rsidRPr="00070B6B">
        <w:rPr>
          <w:rFonts w:ascii="Arial" w:hAnsi="Arial" w:cs="Arial"/>
          <w:b/>
          <w:bCs/>
          <w:sz w:val="28"/>
          <w:szCs w:val="24"/>
        </w:rPr>
        <w:t xml:space="preserve"> 2. </w:t>
      </w:r>
      <w:r w:rsidRPr="00070B6B">
        <w:rPr>
          <w:rStyle w:val="a4"/>
          <w:rFonts w:ascii="Arial" w:hAnsi="Arial" w:cs="Arial"/>
          <w:color w:val="000000"/>
          <w:sz w:val="28"/>
          <w:szCs w:val="24"/>
        </w:rPr>
        <w:t>Упр</w:t>
      </w:r>
      <w:r w:rsidR="009337A0" w:rsidRPr="00070B6B">
        <w:rPr>
          <w:rStyle w:val="a4"/>
          <w:rFonts w:ascii="Arial" w:hAnsi="Arial" w:cs="Arial"/>
          <w:color w:val="000000"/>
          <w:sz w:val="28"/>
          <w:szCs w:val="24"/>
        </w:rPr>
        <w:t>авление активностью сотрудников</w:t>
      </w:r>
    </w:p>
    <w:p w:rsidR="007C6C73" w:rsidRPr="00070B6B" w:rsidRDefault="007C6C73" w:rsidP="007C6C73">
      <w:pPr>
        <w:rPr>
          <w:rFonts w:ascii="Arial" w:hAnsi="Arial" w:cs="Arial"/>
          <w:sz w:val="24"/>
          <w:szCs w:val="24"/>
        </w:rPr>
      </w:pPr>
    </w:p>
    <w:p w:rsidR="007C6C73" w:rsidRPr="00070B6B" w:rsidRDefault="007C6C73" w:rsidP="00BD34CA">
      <w:pPr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Практические результаты курса для слушателей:</w:t>
      </w:r>
    </w:p>
    <w:p w:rsidR="009337A0" w:rsidRPr="00070B6B" w:rsidRDefault="007C6C73" w:rsidP="009337A0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Владение различными видами</w:t>
      </w:r>
      <w:r w:rsidR="005646DE" w:rsidRPr="00070B6B">
        <w:rPr>
          <w:rFonts w:ascii="Arial" w:hAnsi="Arial" w:cs="Arial"/>
          <w:sz w:val="24"/>
          <w:szCs w:val="24"/>
        </w:rPr>
        <w:t xml:space="preserve"> материального и нематериального</w:t>
      </w:r>
      <w:r w:rsidRPr="00070B6B">
        <w:rPr>
          <w:rFonts w:ascii="Arial" w:hAnsi="Arial" w:cs="Arial"/>
          <w:sz w:val="24"/>
          <w:szCs w:val="24"/>
        </w:rPr>
        <w:t xml:space="preserve"> стимулирования</w:t>
      </w:r>
      <w:r w:rsidR="009337A0" w:rsidRPr="00070B6B">
        <w:rPr>
          <w:rFonts w:ascii="Arial" w:hAnsi="Arial" w:cs="Arial"/>
          <w:sz w:val="24"/>
          <w:szCs w:val="24"/>
        </w:rPr>
        <w:t xml:space="preserve"> </w:t>
      </w:r>
    </w:p>
    <w:p w:rsidR="007C6C73" w:rsidRPr="00070B6B" w:rsidRDefault="007C6C73" w:rsidP="009337A0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Навык определения драйверов мотивации</w:t>
      </w:r>
    </w:p>
    <w:p w:rsidR="005646DE" w:rsidRPr="00070B6B" w:rsidRDefault="005646DE" w:rsidP="009337A0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Построение </w:t>
      </w:r>
      <w:r w:rsidR="0022412C" w:rsidRPr="00070B6B">
        <w:rPr>
          <w:rFonts w:ascii="Arial" w:hAnsi="Arial" w:cs="Arial"/>
          <w:sz w:val="24"/>
          <w:szCs w:val="24"/>
        </w:rPr>
        <w:t xml:space="preserve">премиальной </w:t>
      </w:r>
      <w:r w:rsidR="000C3E59" w:rsidRPr="00070B6B">
        <w:rPr>
          <w:rFonts w:ascii="Arial" w:hAnsi="Arial" w:cs="Arial"/>
          <w:sz w:val="24"/>
          <w:szCs w:val="24"/>
        </w:rPr>
        <w:t xml:space="preserve">системы стимулирования на основе </w:t>
      </w:r>
      <w:r w:rsidR="000C3E59" w:rsidRPr="00070B6B">
        <w:rPr>
          <w:rFonts w:ascii="Arial" w:hAnsi="Arial" w:cs="Arial"/>
          <w:sz w:val="24"/>
          <w:szCs w:val="24"/>
          <w:lang w:val="en-US"/>
        </w:rPr>
        <w:t>KPI</w:t>
      </w:r>
      <w:r w:rsidR="000C3E59" w:rsidRPr="00070B6B">
        <w:rPr>
          <w:rFonts w:ascii="Arial" w:hAnsi="Arial" w:cs="Arial"/>
          <w:sz w:val="24"/>
          <w:szCs w:val="24"/>
        </w:rPr>
        <w:t xml:space="preserve"> </w:t>
      </w:r>
    </w:p>
    <w:p w:rsidR="000C3E59" w:rsidRPr="00070B6B" w:rsidRDefault="000C3E59" w:rsidP="009337A0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Построение системы управления личной эффективностью</w:t>
      </w:r>
    </w:p>
    <w:p w:rsidR="007C6C73" w:rsidRPr="00070B6B" w:rsidRDefault="007C6C73" w:rsidP="009337A0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Навыки управления активностью</w:t>
      </w:r>
      <w:r w:rsidR="00154D9F" w:rsidRPr="00070B6B">
        <w:rPr>
          <w:rFonts w:ascii="Arial" w:hAnsi="Arial" w:cs="Arial"/>
          <w:sz w:val="24"/>
          <w:szCs w:val="24"/>
        </w:rPr>
        <w:t xml:space="preserve"> сотрудника и</w:t>
      </w:r>
      <w:r w:rsidRPr="00070B6B">
        <w:rPr>
          <w:rFonts w:ascii="Arial" w:hAnsi="Arial" w:cs="Arial"/>
          <w:sz w:val="24"/>
          <w:szCs w:val="24"/>
        </w:rPr>
        <w:t xml:space="preserve"> команды</w:t>
      </w:r>
    </w:p>
    <w:p w:rsidR="0022412C" w:rsidRPr="00070B6B" w:rsidRDefault="0022412C" w:rsidP="009337A0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Практика управления проектной командой</w:t>
      </w:r>
    </w:p>
    <w:p w:rsidR="007C6C73" w:rsidRPr="00070B6B" w:rsidRDefault="007C6C73" w:rsidP="007C6C73">
      <w:pPr>
        <w:rPr>
          <w:rFonts w:ascii="Arial" w:hAnsi="Arial" w:cs="Arial"/>
          <w:b/>
          <w:sz w:val="24"/>
          <w:szCs w:val="24"/>
        </w:rPr>
      </w:pPr>
    </w:p>
    <w:p w:rsidR="007C6C73" w:rsidRPr="00070B6B" w:rsidRDefault="005646DE" w:rsidP="00BD34CA">
      <w:pPr>
        <w:pStyle w:val="a3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Занятие 1</w:t>
      </w:r>
      <w:r w:rsidRPr="00070B6B">
        <w:rPr>
          <w:rFonts w:ascii="Arial" w:hAnsi="Arial" w:cs="Arial"/>
          <w:b/>
          <w:sz w:val="24"/>
          <w:szCs w:val="24"/>
        </w:rPr>
        <w:t xml:space="preserve">. </w:t>
      </w:r>
      <w:r w:rsidR="007C6C73" w:rsidRPr="00070B6B">
        <w:rPr>
          <w:rFonts w:ascii="Arial" w:hAnsi="Arial" w:cs="Arial"/>
          <w:b/>
          <w:sz w:val="24"/>
          <w:szCs w:val="24"/>
        </w:rPr>
        <w:t>Природа мотивации</w:t>
      </w:r>
    </w:p>
    <w:p w:rsidR="007C6C73" w:rsidRPr="00070B6B" w:rsidRDefault="007C6C73" w:rsidP="009337A0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eastAsia="Times New Roman" w:hAnsi="Arial" w:cs="Arial"/>
          <w:bCs/>
          <w:color w:val="000000"/>
          <w:sz w:val="24"/>
          <w:szCs w:val="24"/>
        </w:rPr>
        <w:t>Истоки человеческих потребностей и мотивации</w:t>
      </w:r>
    </w:p>
    <w:p w:rsidR="007C6C73" w:rsidRPr="00070B6B" w:rsidRDefault="007C6C73" w:rsidP="009337A0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eastAsia="Times New Roman" w:hAnsi="Arial" w:cs="Arial"/>
          <w:color w:val="000000"/>
          <w:sz w:val="24"/>
          <w:szCs w:val="24"/>
        </w:rPr>
        <w:t>Мотивация и стимулирование</w:t>
      </w:r>
    </w:p>
    <w:p w:rsidR="007C6C73" w:rsidRPr="00070B6B" w:rsidRDefault="007C6C73" w:rsidP="009337A0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Драйверы мотивации личности</w:t>
      </w:r>
    </w:p>
    <w:p w:rsidR="007C6C73" w:rsidRPr="00070B6B" w:rsidRDefault="007C6C73" w:rsidP="009337A0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Факторы </w:t>
      </w:r>
      <w:proofErr w:type="spellStart"/>
      <w:r w:rsidRPr="00070B6B">
        <w:rPr>
          <w:rFonts w:ascii="Arial" w:hAnsi="Arial" w:cs="Arial"/>
          <w:sz w:val="24"/>
          <w:szCs w:val="24"/>
        </w:rPr>
        <w:t>демотивации</w:t>
      </w:r>
      <w:proofErr w:type="spellEnd"/>
    </w:p>
    <w:p w:rsidR="007C6C73" w:rsidRPr="00070B6B" w:rsidRDefault="007C6C73" w:rsidP="009337A0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Управление по ценностям</w:t>
      </w:r>
    </w:p>
    <w:p w:rsidR="007C6C73" w:rsidRPr="00070B6B" w:rsidRDefault="007C6C73" w:rsidP="009337A0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Вовлеченность</w:t>
      </w:r>
    </w:p>
    <w:p w:rsidR="007C6C73" w:rsidRPr="00070B6B" w:rsidRDefault="007C6C73" w:rsidP="009337A0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Поток</w:t>
      </w:r>
    </w:p>
    <w:p w:rsidR="007C6C73" w:rsidRPr="00070B6B" w:rsidRDefault="007C6C73" w:rsidP="007C6C73">
      <w:pPr>
        <w:pStyle w:val="a3"/>
        <w:ind w:left="426"/>
        <w:rPr>
          <w:rFonts w:ascii="Arial" w:hAnsi="Arial" w:cs="Arial"/>
          <w:sz w:val="16"/>
          <w:szCs w:val="24"/>
        </w:rPr>
      </w:pPr>
    </w:p>
    <w:p w:rsidR="007C6C73" w:rsidRPr="00070B6B" w:rsidRDefault="007C6C73" w:rsidP="007C6C73">
      <w:pPr>
        <w:pStyle w:val="a3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Практикум: Определение драйверов мотивации сотрудника</w:t>
      </w:r>
    </w:p>
    <w:p w:rsidR="007C6C73" w:rsidRPr="00070B6B" w:rsidRDefault="007C6C73" w:rsidP="007C6C73">
      <w:pPr>
        <w:pStyle w:val="a3"/>
        <w:ind w:left="426"/>
        <w:rPr>
          <w:rFonts w:ascii="Arial" w:hAnsi="Arial" w:cs="Arial"/>
          <w:sz w:val="24"/>
          <w:szCs w:val="24"/>
        </w:rPr>
      </w:pPr>
    </w:p>
    <w:p w:rsidR="007C6C73" w:rsidRPr="00070B6B" w:rsidRDefault="00BD34CA" w:rsidP="00BD34C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Занятие 2</w:t>
      </w:r>
      <w:r w:rsidRPr="00070B6B">
        <w:rPr>
          <w:rFonts w:ascii="Arial" w:hAnsi="Arial" w:cs="Arial"/>
          <w:b/>
          <w:sz w:val="24"/>
          <w:szCs w:val="24"/>
        </w:rPr>
        <w:t xml:space="preserve">. </w:t>
      </w:r>
      <w:r w:rsidR="007C6C73" w:rsidRPr="00070B6B">
        <w:rPr>
          <w:rFonts w:ascii="Arial" w:hAnsi="Arial" w:cs="Arial"/>
          <w:b/>
          <w:sz w:val="24"/>
          <w:szCs w:val="24"/>
        </w:rPr>
        <w:t>Управление активностью сотрудника</w:t>
      </w:r>
    </w:p>
    <w:p w:rsidR="007C6C73" w:rsidRPr="00070B6B" w:rsidRDefault="007C6C73" w:rsidP="009337A0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eastAsia="Times New Roman" w:hAnsi="Arial" w:cs="Arial"/>
          <w:color w:val="000000"/>
          <w:sz w:val="24"/>
          <w:szCs w:val="24"/>
        </w:rPr>
        <w:t>Инструменты стимулирования: материальные и нематериальные</w:t>
      </w:r>
    </w:p>
    <w:p w:rsidR="007C6C73" w:rsidRPr="00070B6B" w:rsidRDefault="007C6C73" w:rsidP="009337A0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Зарплатная система стимулирования</w:t>
      </w:r>
    </w:p>
    <w:p w:rsidR="007C6C73" w:rsidRPr="00070B6B" w:rsidRDefault="007C6C73" w:rsidP="009337A0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Качественные, количественные и проектные показатели</w:t>
      </w:r>
    </w:p>
    <w:p w:rsidR="007C6C73" w:rsidRPr="00070B6B" w:rsidRDefault="007C6C73" w:rsidP="009337A0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Личная эффективность</w:t>
      </w:r>
    </w:p>
    <w:p w:rsidR="007C6C73" w:rsidRPr="00070B6B" w:rsidRDefault="007C6C73" w:rsidP="009337A0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Инструменты управления эффективностью </w:t>
      </w:r>
    </w:p>
    <w:p w:rsidR="007C6C73" w:rsidRPr="00070B6B" w:rsidRDefault="007C6C73" w:rsidP="007C6C73">
      <w:pPr>
        <w:pStyle w:val="a3"/>
        <w:ind w:left="426"/>
        <w:rPr>
          <w:rFonts w:ascii="Arial" w:hAnsi="Arial" w:cs="Arial"/>
          <w:sz w:val="16"/>
          <w:szCs w:val="24"/>
        </w:rPr>
      </w:pPr>
    </w:p>
    <w:p w:rsidR="007C6C73" w:rsidRPr="00070B6B" w:rsidRDefault="007C6C73" w:rsidP="007C6C73">
      <w:pPr>
        <w:pStyle w:val="a3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u w:val="single"/>
        </w:rPr>
        <w:t>Практикум:</w:t>
      </w:r>
      <w:r w:rsidRPr="00070B6B">
        <w:rPr>
          <w:rFonts w:ascii="Arial" w:hAnsi="Arial" w:cs="Arial"/>
          <w:sz w:val="24"/>
          <w:szCs w:val="24"/>
        </w:rPr>
        <w:t xml:space="preserve"> Определение критериев оценки личной эффективности.</w:t>
      </w:r>
    </w:p>
    <w:p w:rsidR="007C6C73" w:rsidRPr="00070B6B" w:rsidRDefault="007C6C73" w:rsidP="007C6C73">
      <w:pPr>
        <w:rPr>
          <w:rFonts w:ascii="Arial" w:hAnsi="Arial" w:cs="Arial"/>
          <w:sz w:val="24"/>
          <w:szCs w:val="24"/>
        </w:rPr>
      </w:pPr>
    </w:p>
    <w:p w:rsidR="007C6C73" w:rsidRPr="00070B6B" w:rsidRDefault="00BD34CA" w:rsidP="00BD34CA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Занятие 3</w:t>
      </w:r>
      <w:r w:rsidRPr="00070B6B">
        <w:rPr>
          <w:rFonts w:ascii="Arial" w:hAnsi="Arial" w:cs="Arial"/>
          <w:b/>
          <w:sz w:val="24"/>
          <w:szCs w:val="24"/>
        </w:rPr>
        <w:t xml:space="preserve">. </w:t>
      </w:r>
      <w:r w:rsidR="007C6C73" w:rsidRPr="00070B6B">
        <w:rPr>
          <w:rFonts w:ascii="Arial" w:hAnsi="Arial" w:cs="Arial"/>
          <w:b/>
          <w:sz w:val="24"/>
          <w:szCs w:val="24"/>
        </w:rPr>
        <w:t>Управление активностью команды</w:t>
      </w:r>
    </w:p>
    <w:p w:rsidR="007C6C73" w:rsidRPr="00070B6B" w:rsidRDefault="007C6C73" w:rsidP="00342C5B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Принципы управления группами</w:t>
      </w:r>
    </w:p>
    <w:p w:rsidR="007C6C73" w:rsidRPr="00070B6B" w:rsidRDefault="007C6C73" w:rsidP="00342C5B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Модель командной эффективности</w:t>
      </w:r>
    </w:p>
    <w:p w:rsidR="007C6C73" w:rsidRPr="00070B6B" w:rsidRDefault="007C6C73" w:rsidP="00342C5B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Развитие команды</w:t>
      </w:r>
    </w:p>
    <w:p w:rsidR="007C6C73" w:rsidRPr="00070B6B" w:rsidRDefault="007C6C73" w:rsidP="00342C5B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Командное лидерство</w:t>
      </w:r>
    </w:p>
    <w:p w:rsidR="007C6C73" w:rsidRPr="00070B6B" w:rsidRDefault="007C6C73" w:rsidP="00342C5B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lang w:val="en-US"/>
        </w:rPr>
        <w:t xml:space="preserve">Agile </w:t>
      </w:r>
      <w:r w:rsidRPr="00070B6B">
        <w:rPr>
          <w:rFonts w:ascii="Arial" w:hAnsi="Arial" w:cs="Arial"/>
          <w:sz w:val="24"/>
          <w:szCs w:val="24"/>
        </w:rPr>
        <w:t>манифест</w:t>
      </w:r>
    </w:p>
    <w:p w:rsidR="007C6C73" w:rsidRPr="00070B6B" w:rsidRDefault="007C6C73" w:rsidP="00342C5B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lang w:val="en-US"/>
        </w:rPr>
        <w:t>SCRUM</w:t>
      </w:r>
      <w:r w:rsidRPr="00070B6B">
        <w:rPr>
          <w:rFonts w:ascii="Arial" w:hAnsi="Arial" w:cs="Arial"/>
          <w:sz w:val="24"/>
          <w:szCs w:val="24"/>
        </w:rPr>
        <w:t xml:space="preserve"> методология управления проектами и командной работой</w:t>
      </w:r>
    </w:p>
    <w:p w:rsidR="00BD34CA" w:rsidRPr="00070B6B" w:rsidRDefault="00BD34CA" w:rsidP="00BD34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4CA" w:rsidRPr="00070B6B" w:rsidRDefault="00BD34CA" w:rsidP="00BD34C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u w:val="single"/>
        </w:rPr>
        <w:t>Практикум:</w:t>
      </w:r>
      <w:r w:rsidRPr="00070B6B">
        <w:rPr>
          <w:rFonts w:ascii="Arial" w:hAnsi="Arial" w:cs="Arial"/>
          <w:sz w:val="24"/>
          <w:szCs w:val="24"/>
        </w:rPr>
        <w:t xml:space="preserve"> Командные роли</w:t>
      </w:r>
    </w:p>
    <w:p w:rsidR="00920B13" w:rsidRPr="00070B6B" w:rsidRDefault="00920B13" w:rsidP="00920B13">
      <w:pPr>
        <w:pStyle w:val="a3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920B13" w:rsidRPr="00070B6B" w:rsidRDefault="00920B13">
      <w:pPr>
        <w:rPr>
          <w:rFonts w:ascii="Arial" w:hAnsi="Arial" w:cs="Arial"/>
          <w:b/>
          <w:bCs/>
          <w:sz w:val="24"/>
          <w:szCs w:val="24"/>
        </w:rPr>
      </w:pPr>
      <w:r w:rsidRPr="00070B6B">
        <w:rPr>
          <w:rFonts w:ascii="Arial" w:hAnsi="Arial" w:cs="Arial"/>
          <w:b/>
          <w:bCs/>
          <w:sz w:val="24"/>
          <w:szCs w:val="24"/>
        </w:rPr>
        <w:br w:type="page"/>
      </w:r>
    </w:p>
    <w:p w:rsidR="00920B13" w:rsidRPr="00070B6B" w:rsidRDefault="00920B13" w:rsidP="00920B13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070B6B">
        <w:rPr>
          <w:rFonts w:ascii="Arial" w:hAnsi="Arial" w:cs="Arial"/>
          <w:b/>
          <w:bCs/>
          <w:sz w:val="28"/>
          <w:szCs w:val="24"/>
        </w:rPr>
        <w:lastRenderedPageBreak/>
        <w:t>Тема 3. Оценка и развитие персонала</w:t>
      </w:r>
    </w:p>
    <w:p w:rsidR="00920B13" w:rsidRPr="00070B6B" w:rsidRDefault="00920B13" w:rsidP="00BD34CA">
      <w:pPr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Практические результаты курса для слушателей:</w:t>
      </w:r>
    </w:p>
    <w:p w:rsidR="00920B13" w:rsidRPr="00070B6B" w:rsidRDefault="00CE29D8" w:rsidP="00920B13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Понимание места оценки персонала в системе регулярного менеджмента</w:t>
      </w:r>
      <w:r w:rsidR="00920B13" w:rsidRPr="00070B6B">
        <w:rPr>
          <w:rFonts w:ascii="Arial" w:hAnsi="Arial" w:cs="Arial"/>
          <w:sz w:val="24"/>
          <w:szCs w:val="24"/>
        </w:rPr>
        <w:t xml:space="preserve"> </w:t>
      </w:r>
    </w:p>
    <w:p w:rsidR="00920B13" w:rsidRPr="00070B6B" w:rsidRDefault="00CE29D8" w:rsidP="00920B13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Информация об инструментах оценки</w:t>
      </w:r>
    </w:p>
    <w:p w:rsidR="00920B13" w:rsidRPr="00070B6B" w:rsidRDefault="00920B13" w:rsidP="00920B13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</w:t>
      </w:r>
      <w:r w:rsidR="00CE29D8" w:rsidRPr="00070B6B">
        <w:rPr>
          <w:rFonts w:ascii="Arial" w:hAnsi="Arial" w:cs="Arial"/>
          <w:sz w:val="24"/>
          <w:szCs w:val="24"/>
        </w:rPr>
        <w:t>рактический опыт оценочных процедур</w:t>
      </w:r>
      <w:r w:rsidRPr="00070B6B">
        <w:rPr>
          <w:rFonts w:ascii="Arial" w:hAnsi="Arial" w:cs="Arial"/>
          <w:sz w:val="24"/>
          <w:szCs w:val="24"/>
        </w:rPr>
        <w:t xml:space="preserve"> </w:t>
      </w:r>
    </w:p>
    <w:p w:rsidR="00920B13" w:rsidRPr="00070B6B" w:rsidRDefault="00CE29D8" w:rsidP="00CE29D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Освоение различных методов развития персонала</w:t>
      </w:r>
    </w:p>
    <w:p w:rsidR="00CE29D8" w:rsidRPr="00070B6B" w:rsidRDefault="00BD34CA" w:rsidP="00CE29D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Практика делегирования и развивающей обратной связи</w:t>
      </w:r>
    </w:p>
    <w:p w:rsidR="00BD34CA" w:rsidRPr="00070B6B" w:rsidRDefault="00BD34CA" w:rsidP="00CE29D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0B13" w:rsidRPr="00070B6B" w:rsidRDefault="00920B13" w:rsidP="00BD34CA">
      <w:pPr>
        <w:pStyle w:val="a3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Занятие 1</w:t>
      </w:r>
      <w:r w:rsidRPr="00070B6B">
        <w:rPr>
          <w:rFonts w:ascii="Arial" w:hAnsi="Arial" w:cs="Arial"/>
          <w:b/>
          <w:sz w:val="24"/>
          <w:szCs w:val="24"/>
        </w:rPr>
        <w:t xml:space="preserve">. </w:t>
      </w:r>
      <w:r w:rsidR="004F0AD1" w:rsidRPr="00070B6B">
        <w:rPr>
          <w:rFonts w:ascii="Arial" w:hAnsi="Arial" w:cs="Arial"/>
          <w:b/>
          <w:sz w:val="24"/>
          <w:szCs w:val="24"/>
        </w:rPr>
        <w:t>Инструменты оценки сотрудников</w:t>
      </w:r>
    </w:p>
    <w:p w:rsidR="00920B13" w:rsidRPr="00070B6B" w:rsidRDefault="006E7205" w:rsidP="00920B13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Модель компетенций – основа оценки персонала</w:t>
      </w:r>
    </w:p>
    <w:p w:rsidR="00920B13" w:rsidRPr="00070B6B" w:rsidRDefault="006E7205" w:rsidP="00920B13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Цели и виды оценочных мероприятий</w:t>
      </w:r>
    </w:p>
    <w:p w:rsidR="00920B13" w:rsidRPr="00070B6B" w:rsidRDefault="006E7205" w:rsidP="00920B13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Тестирование: плюсы и минусы</w:t>
      </w:r>
    </w:p>
    <w:p w:rsidR="006E7205" w:rsidRPr="00070B6B" w:rsidRDefault="006E7205" w:rsidP="00920B13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Оценка результатов деятельности</w:t>
      </w:r>
    </w:p>
    <w:p w:rsidR="006E7205" w:rsidRPr="00070B6B" w:rsidRDefault="006E7205" w:rsidP="00920B13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Оценка 360 градусов и другие анкетные методы</w:t>
      </w:r>
    </w:p>
    <w:p w:rsidR="006E7205" w:rsidRPr="00070B6B" w:rsidRDefault="006E7205" w:rsidP="00920B13">
      <w:pPr>
        <w:pStyle w:val="a3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lang w:val="en-US"/>
        </w:rPr>
        <w:t>Assessment center</w:t>
      </w:r>
      <w:r w:rsidRPr="00070B6B">
        <w:rPr>
          <w:rFonts w:ascii="Arial" w:hAnsi="Arial" w:cs="Arial"/>
          <w:sz w:val="24"/>
          <w:szCs w:val="24"/>
        </w:rPr>
        <w:t xml:space="preserve"> – центр оценки</w:t>
      </w:r>
    </w:p>
    <w:p w:rsidR="00920B13" w:rsidRPr="00070B6B" w:rsidRDefault="00920B13" w:rsidP="00920B13">
      <w:pPr>
        <w:pStyle w:val="a3"/>
        <w:ind w:left="426"/>
        <w:rPr>
          <w:rFonts w:ascii="Arial" w:hAnsi="Arial" w:cs="Arial"/>
          <w:sz w:val="24"/>
          <w:szCs w:val="24"/>
        </w:rPr>
      </w:pPr>
    </w:p>
    <w:p w:rsidR="00920B13" w:rsidRPr="00070B6B" w:rsidRDefault="00920B13" w:rsidP="00920B13">
      <w:pPr>
        <w:pStyle w:val="a3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Практикум: </w:t>
      </w:r>
      <w:r w:rsidR="004F0AD1" w:rsidRPr="00070B6B">
        <w:rPr>
          <w:rFonts w:ascii="Arial" w:hAnsi="Arial" w:cs="Arial"/>
          <w:sz w:val="24"/>
          <w:szCs w:val="24"/>
        </w:rPr>
        <w:t xml:space="preserve">Проведение </w:t>
      </w:r>
      <w:r w:rsidR="006E7205" w:rsidRPr="00070B6B">
        <w:rPr>
          <w:rFonts w:ascii="Arial" w:hAnsi="Arial" w:cs="Arial"/>
          <w:sz w:val="24"/>
          <w:szCs w:val="24"/>
        </w:rPr>
        <w:t>деловой игры «Бомбоубежище»</w:t>
      </w:r>
    </w:p>
    <w:p w:rsidR="00920B13" w:rsidRPr="00070B6B" w:rsidRDefault="00920B13" w:rsidP="00920B13">
      <w:pPr>
        <w:pStyle w:val="a3"/>
        <w:ind w:left="426"/>
        <w:rPr>
          <w:rFonts w:ascii="Arial" w:hAnsi="Arial" w:cs="Arial"/>
          <w:sz w:val="24"/>
          <w:szCs w:val="24"/>
        </w:rPr>
      </w:pPr>
    </w:p>
    <w:p w:rsidR="00920B13" w:rsidRPr="00070B6B" w:rsidRDefault="004F0AD1" w:rsidP="00BD34C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Занятие 2.</w:t>
      </w:r>
      <w:r w:rsidRPr="00070B6B">
        <w:rPr>
          <w:rFonts w:ascii="Arial" w:hAnsi="Arial" w:cs="Arial"/>
          <w:b/>
          <w:sz w:val="24"/>
          <w:szCs w:val="24"/>
        </w:rPr>
        <w:t xml:space="preserve"> Методы развития сотрудников</w:t>
      </w:r>
    </w:p>
    <w:p w:rsidR="00AA442D" w:rsidRPr="00070B6B" w:rsidRDefault="00AA442D" w:rsidP="00920B13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Корпоративные знания – современный взгляд на </w:t>
      </w:r>
      <w:r w:rsidR="00CE29D8" w:rsidRPr="00070B6B">
        <w:rPr>
          <w:rFonts w:ascii="Arial" w:hAnsi="Arial" w:cs="Arial"/>
          <w:sz w:val="24"/>
          <w:szCs w:val="24"/>
        </w:rPr>
        <w:t>главный актив</w:t>
      </w:r>
    </w:p>
    <w:p w:rsidR="00920B13" w:rsidRPr="00070B6B" w:rsidRDefault="006E7205" w:rsidP="00920B13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eastAsia="Times New Roman" w:hAnsi="Arial" w:cs="Arial"/>
          <w:color w:val="000000"/>
          <w:sz w:val="24"/>
          <w:szCs w:val="24"/>
        </w:rPr>
        <w:t>Принципы обучения взрослых людей</w:t>
      </w:r>
    </w:p>
    <w:p w:rsidR="00920B13" w:rsidRPr="00070B6B" w:rsidRDefault="00F51E66" w:rsidP="00920B13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Методы развития персонала</w:t>
      </w:r>
    </w:p>
    <w:p w:rsidR="00F51E66" w:rsidRPr="00070B6B" w:rsidRDefault="00AA442D" w:rsidP="00920B13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Адаптация персонала</w:t>
      </w:r>
    </w:p>
    <w:p w:rsidR="00920B13" w:rsidRPr="00070B6B" w:rsidRDefault="00AA442D" w:rsidP="00920B13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Наставничество </w:t>
      </w:r>
    </w:p>
    <w:p w:rsidR="00920B13" w:rsidRPr="00070B6B" w:rsidRDefault="00AA442D" w:rsidP="00920B13">
      <w:pPr>
        <w:pStyle w:val="a3"/>
        <w:numPr>
          <w:ilvl w:val="1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Обратная связь</w:t>
      </w:r>
    </w:p>
    <w:p w:rsidR="00920B13" w:rsidRPr="00070B6B" w:rsidRDefault="00920B13" w:rsidP="00920B13">
      <w:pPr>
        <w:pStyle w:val="a3"/>
        <w:ind w:left="426"/>
        <w:rPr>
          <w:rFonts w:ascii="Arial" w:hAnsi="Arial" w:cs="Arial"/>
          <w:sz w:val="24"/>
          <w:szCs w:val="24"/>
        </w:rPr>
      </w:pPr>
    </w:p>
    <w:p w:rsidR="006E7205" w:rsidRPr="00070B6B" w:rsidRDefault="00920B13" w:rsidP="006E7205">
      <w:pPr>
        <w:pStyle w:val="a3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u w:val="single"/>
        </w:rPr>
        <w:t>Практикум:</w:t>
      </w:r>
      <w:r w:rsidRPr="00070B6B">
        <w:rPr>
          <w:rFonts w:ascii="Arial" w:hAnsi="Arial" w:cs="Arial"/>
          <w:sz w:val="24"/>
          <w:szCs w:val="24"/>
        </w:rPr>
        <w:t xml:space="preserve"> </w:t>
      </w:r>
      <w:r w:rsidR="006E7205" w:rsidRPr="00070B6B">
        <w:rPr>
          <w:rFonts w:ascii="Arial" w:hAnsi="Arial" w:cs="Arial"/>
          <w:sz w:val="24"/>
          <w:szCs w:val="24"/>
        </w:rPr>
        <w:t>Деловая игра «Бутерброд»</w:t>
      </w:r>
    </w:p>
    <w:p w:rsidR="00920B13" w:rsidRPr="00070B6B" w:rsidRDefault="00920B13" w:rsidP="00920B13">
      <w:pPr>
        <w:rPr>
          <w:rFonts w:ascii="Arial" w:hAnsi="Arial" w:cs="Arial"/>
          <w:sz w:val="24"/>
          <w:szCs w:val="24"/>
        </w:rPr>
      </w:pPr>
    </w:p>
    <w:p w:rsidR="00920B13" w:rsidRPr="00070B6B" w:rsidRDefault="004F0AD1" w:rsidP="00BD34CA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0B6B">
        <w:rPr>
          <w:rFonts w:ascii="Arial" w:hAnsi="Arial" w:cs="Arial"/>
          <w:b/>
          <w:sz w:val="24"/>
          <w:szCs w:val="24"/>
          <w:u w:val="single"/>
        </w:rPr>
        <w:t>Занятие 3</w:t>
      </w:r>
      <w:r w:rsidRPr="00070B6B">
        <w:rPr>
          <w:rFonts w:ascii="Arial" w:hAnsi="Arial" w:cs="Arial"/>
          <w:b/>
          <w:sz w:val="24"/>
          <w:szCs w:val="24"/>
        </w:rPr>
        <w:t xml:space="preserve">. </w:t>
      </w:r>
      <w:r w:rsidR="00AA442D" w:rsidRPr="00070B6B">
        <w:rPr>
          <w:rFonts w:ascii="Arial" w:hAnsi="Arial" w:cs="Arial"/>
          <w:b/>
          <w:sz w:val="24"/>
          <w:szCs w:val="24"/>
        </w:rPr>
        <w:t>Методы развития сотрудников</w:t>
      </w:r>
    </w:p>
    <w:p w:rsidR="00920B13" w:rsidRPr="00070B6B" w:rsidRDefault="00AA442D" w:rsidP="00920B13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Делегирование</w:t>
      </w:r>
    </w:p>
    <w:p w:rsidR="00920B13" w:rsidRPr="00070B6B" w:rsidRDefault="00AA442D" w:rsidP="00920B13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070B6B">
        <w:rPr>
          <w:rFonts w:ascii="Arial" w:hAnsi="Arial" w:cs="Arial"/>
          <w:sz w:val="24"/>
          <w:szCs w:val="24"/>
        </w:rPr>
        <w:t>Менторство</w:t>
      </w:r>
      <w:proofErr w:type="spellEnd"/>
    </w:p>
    <w:p w:rsidR="00920B13" w:rsidRPr="00070B6B" w:rsidRDefault="00AA442D" w:rsidP="00AA442D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070B6B">
        <w:rPr>
          <w:rFonts w:ascii="Arial" w:hAnsi="Arial" w:cs="Arial"/>
          <w:sz w:val="24"/>
          <w:szCs w:val="24"/>
        </w:rPr>
        <w:t>Коучинг</w:t>
      </w:r>
      <w:proofErr w:type="spellEnd"/>
    </w:p>
    <w:p w:rsidR="00CE29D8" w:rsidRPr="00070B6B" w:rsidRDefault="00CE29D8" w:rsidP="00AA442D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 xml:space="preserve">Техника </w:t>
      </w:r>
      <w:r w:rsidRPr="00070B6B">
        <w:rPr>
          <w:rFonts w:ascii="Arial" w:hAnsi="Arial" w:cs="Arial"/>
          <w:sz w:val="24"/>
          <w:szCs w:val="24"/>
          <w:lang w:val="en-US"/>
        </w:rPr>
        <w:t>GROW</w:t>
      </w:r>
    </w:p>
    <w:p w:rsidR="00AA442D" w:rsidRPr="00070B6B" w:rsidRDefault="00AA442D" w:rsidP="00AA442D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Управление талантами и кадровый резерв</w:t>
      </w:r>
    </w:p>
    <w:p w:rsidR="00CE29D8" w:rsidRPr="00070B6B" w:rsidRDefault="00CE29D8" w:rsidP="00AA442D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lang w:val="en-US"/>
        </w:rPr>
        <w:t xml:space="preserve">Q&amp;A: </w:t>
      </w:r>
      <w:r w:rsidRPr="00070B6B">
        <w:rPr>
          <w:rFonts w:ascii="Arial" w:hAnsi="Arial" w:cs="Arial"/>
          <w:sz w:val="24"/>
          <w:szCs w:val="24"/>
        </w:rPr>
        <w:t>ответы на вопросы</w:t>
      </w:r>
    </w:p>
    <w:p w:rsidR="00CE29D8" w:rsidRPr="00070B6B" w:rsidRDefault="00CE29D8" w:rsidP="00AA442D">
      <w:pPr>
        <w:pStyle w:val="a3"/>
        <w:numPr>
          <w:ilvl w:val="1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</w:rPr>
        <w:t>Итоги курса и обратная связь</w:t>
      </w:r>
    </w:p>
    <w:p w:rsidR="00AA442D" w:rsidRPr="00070B6B" w:rsidRDefault="00AA442D" w:rsidP="00AA4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42D" w:rsidRPr="00070B6B" w:rsidRDefault="00AA442D" w:rsidP="00AA442D">
      <w:pPr>
        <w:pStyle w:val="a3"/>
        <w:ind w:left="426"/>
        <w:rPr>
          <w:rFonts w:ascii="Arial" w:hAnsi="Arial" w:cs="Arial"/>
          <w:sz w:val="24"/>
          <w:szCs w:val="24"/>
        </w:rPr>
      </w:pPr>
      <w:r w:rsidRPr="00070B6B">
        <w:rPr>
          <w:rFonts w:ascii="Arial" w:hAnsi="Arial" w:cs="Arial"/>
          <w:sz w:val="24"/>
          <w:szCs w:val="24"/>
          <w:u w:val="single"/>
        </w:rPr>
        <w:t>Практикум:</w:t>
      </w:r>
      <w:r w:rsidRPr="00070B6B">
        <w:rPr>
          <w:rFonts w:ascii="Arial" w:hAnsi="Arial" w:cs="Arial"/>
          <w:sz w:val="24"/>
          <w:szCs w:val="24"/>
        </w:rPr>
        <w:t xml:space="preserve"> Деловая игра «Делегируй это»</w:t>
      </w:r>
    </w:p>
    <w:p w:rsidR="00BE0A9F" w:rsidRPr="00070B6B" w:rsidRDefault="00BE0A9F" w:rsidP="00BE0A9F">
      <w:pPr>
        <w:rPr>
          <w:rFonts w:ascii="Arial" w:hAnsi="Arial" w:cs="Arial"/>
        </w:rPr>
      </w:pPr>
      <w:bookmarkStart w:id="0" w:name="_GoBack"/>
      <w:bookmarkEnd w:id="0"/>
    </w:p>
    <w:sectPr w:rsidR="00BE0A9F" w:rsidRPr="00070B6B" w:rsidSect="00215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787"/>
    <w:multiLevelType w:val="hybridMultilevel"/>
    <w:tmpl w:val="410CBE34"/>
    <w:lvl w:ilvl="0" w:tplc="B7F6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F781B"/>
    <w:multiLevelType w:val="hybridMultilevel"/>
    <w:tmpl w:val="509A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99C"/>
    <w:multiLevelType w:val="hybridMultilevel"/>
    <w:tmpl w:val="8A624C48"/>
    <w:lvl w:ilvl="0" w:tplc="B7F6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D2725"/>
    <w:multiLevelType w:val="hybridMultilevel"/>
    <w:tmpl w:val="E32A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22C0"/>
    <w:multiLevelType w:val="hybridMultilevel"/>
    <w:tmpl w:val="32FA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073"/>
    <w:multiLevelType w:val="hybridMultilevel"/>
    <w:tmpl w:val="C3763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6B64"/>
    <w:multiLevelType w:val="hybridMultilevel"/>
    <w:tmpl w:val="2166B4C2"/>
    <w:lvl w:ilvl="0" w:tplc="92A4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71D3D"/>
    <w:multiLevelType w:val="hybridMultilevel"/>
    <w:tmpl w:val="E3D86A78"/>
    <w:lvl w:ilvl="0" w:tplc="B7F6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034D9"/>
    <w:multiLevelType w:val="hybridMultilevel"/>
    <w:tmpl w:val="51EAD4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64811"/>
    <w:multiLevelType w:val="hybridMultilevel"/>
    <w:tmpl w:val="FB10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110C07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val="en-US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21F26"/>
    <w:multiLevelType w:val="hybridMultilevel"/>
    <w:tmpl w:val="4F70FD36"/>
    <w:lvl w:ilvl="0" w:tplc="B7F6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5"/>
    <w:rsid w:val="00011B92"/>
    <w:rsid w:val="00032D90"/>
    <w:rsid w:val="00057E9B"/>
    <w:rsid w:val="00070B6B"/>
    <w:rsid w:val="000979C8"/>
    <w:rsid w:val="000C3E59"/>
    <w:rsid w:val="00133057"/>
    <w:rsid w:val="00154D9F"/>
    <w:rsid w:val="001E7D1A"/>
    <w:rsid w:val="00215412"/>
    <w:rsid w:val="00223DD1"/>
    <w:rsid w:val="0022412C"/>
    <w:rsid w:val="00280CF1"/>
    <w:rsid w:val="00283378"/>
    <w:rsid w:val="00305A9D"/>
    <w:rsid w:val="00342BB4"/>
    <w:rsid w:val="00342C5B"/>
    <w:rsid w:val="00375CBD"/>
    <w:rsid w:val="00393323"/>
    <w:rsid w:val="00413E2B"/>
    <w:rsid w:val="00467C10"/>
    <w:rsid w:val="004970F4"/>
    <w:rsid w:val="004F0AD1"/>
    <w:rsid w:val="00504F19"/>
    <w:rsid w:val="005246DC"/>
    <w:rsid w:val="00542E0E"/>
    <w:rsid w:val="005646DE"/>
    <w:rsid w:val="00610D87"/>
    <w:rsid w:val="00655E82"/>
    <w:rsid w:val="0068631D"/>
    <w:rsid w:val="006E7205"/>
    <w:rsid w:val="00707BAF"/>
    <w:rsid w:val="00776965"/>
    <w:rsid w:val="007C6C73"/>
    <w:rsid w:val="007E5F2F"/>
    <w:rsid w:val="0083691E"/>
    <w:rsid w:val="00856AD7"/>
    <w:rsid w:val="00920B13"/>
    <w:rsid w:val="009337A0"/>
    <w:rsid w:val="00971BD5"/>
    <w:rsid w:val="009965F4"/>
    <w:rsid w:val="009B11C3"/>
    <w:rsid w:val="009C6C4B"/>
    <w:rsid w:val="009F3252"/>
    <w:rsid w:val="00A6654D"/>
    <w:rsid w:val="00AA442D"/>
    <w:rsid w:val="00B41593"/>
    <w:rsid w:val="00B47054"/>
    <w:rsid w:val="00BD34CA"/>
    <w:rsid w:val="00BE0A9F"/>
    <w:rsid w:val="00CE29D8"/>
    <w:rsid w:val="00CF6558"/>
    <w:rsid w:val="00D2114E"/>
    <w:rsid w:val="00D82298"/>
    <w:rsid w:val="00E1386A"/>
    <w:rsid w:val="00E30D7E"/>
    <w:rsid w:val="00E477EB"/>
    <w:rsid w:val="00EB2374"/>
    <w:rsid w:val="00EB41AA"/>
    <w:rsid w:val="00F36228"/>
    <w:rsid w:val="00F51E66"/>
    <w:rsid w:val="00FB546F"/>
    <w:rsid w:val="00FC1061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E6A9-3E0E-4A03-86C7-DB68E254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AA"/>
    <w:pPr>
      <w:ind w:left="720"/>
      <w:contextualSpacing/>
    </w:pPr>
  </w:style>
  <w:style w:type="character" w:styleId="a4">
    <w:name w:val="Strong"/>
    <w:basedOn w:val="a0"/>
    <w:uiPriority w:val="22"/>
    <w:qFormat/>
    <w:rsid w:val="007C6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06C0-81D7-40BA-A18C-E32E6D7D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Lisina</dc:creator>
  <cp:lastModifiedBy>user1</cp:lastModifiedBy>
  <cp:revision>11</cp:revision>
  <cp:lastPrinted>2018-09-11T11:14:00Z</cp:lastPrinted>
  <dcterms:created xsi:type="dcterms:W3CDTF">2018-09-11T10:28:00Z</dcterms:created>
  <dcterms:modified xsi:type="dcterms:W3CDTF">2019-02-04T09:59:00Z</dcterms:modified>
</cp:coreProperties>
</file>